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7D" w:rsidRDefault="0087747D" w:rsidP="0087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87747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Как организовать паллиативную помощь в стационаре в период пандемии </w:t>
      </w:r>
      <w:proofErr w:type="spellStart"/>
      <w:r w:rsidRPr="0087747D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коронавируса</w:t>
      </w:r>
      <w:proofErr w:type="spellEnd"/>
    </w:p>
    <w:p w:rsidR="002861BA" w:rsidRPr="0087747D" w:rsidRDefault="002861BA" w:rsidP="008774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86243" cy="2230685"/>
            <wp:effectExtent l="0" t="0" r="5080" b="0"/>
            <wp:docPr id="2" name="Рисунок 2" descr="http://pro-palliativ.ru/wp-content/uploads/2020/03/Photo-by-Kelly-Sikkema-on-Unsplash-1024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-palliativ.ru/wp-content/uploads/2020/03/Photo-by-Kelly-Sikkema-on-Unsplash-1024x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061" cy="22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47D" w:rsidRPr="0087747D" w:rsidRDefault="0087747D" w:rsidP="0087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Московского многопрофильного центра паллиативной помощи </w:t>
      </w:r>
    </w:p>
    <w:p w:rsidR="0087747D" w:rsidRDefault="0087747D" w:rsidP="0087747D">
      <w:pPr>
        <w:pStyle w:val="a3"/>
      </w:pPr>
      <w:r>
        <w:rPr>
          <w:rStyle w:val="a4"/>
          <w:rFonts w:eastAsiaTheme="majorEastAsia"/>
        </w:rPr>
        <w:t xml:space="preserve">На сегодняшний день известно, что </w:t>
      </w:r>
      <w:proofErr w:type="spellStart"/>
      <w:r>
        <w:rPr>
          <w:rStyle w:val="a4"/>
          <w:rFonts w:eastAsiaTheme="majorEastAsia"/>
        </w:rPr>
        <w:t>коронавирус</w:t>
      </w:r>
      <w:proofErr w:type="spellEnd"/>
      <w:r>
        <w:rPr>
          <w:rStyle w:val="a4"/>
          <w:rFonts w:eastAsiaTheme="majorEastAsia"/>
        </w:rPr>
        <w:t xml:space="preserve"> (COVID-19) наиболее опасен для людей старше 60 лет, а также для тех, кто страдает хроническими заболеваниями. Это означает, что пациенты хосписов и паллиативных отделений - в группе наивысшего риска. Чтобы максимально обезопасить пациентов в Московском многопрофильном центре паллиативной помощи, эксперты разработали соответствующие рекомендации, а </w:t>
      </w:r>
      <w:r w:rsidR="00417D5C">
        <w:rPr>
          <w:rStyle w:val="a4"/>
          <w:rFonts w:eastAsiaTheme="majorEastAsia"/>
        </w:rPr>
        <w:t>также специальный чек-лист</w:t>
      </w:r>
      <w:r>
        <w:rPr>
          <w:rStyle w:val="a4"/>
          <w:rFonts w:eastAsiaTheme="majorEastAsia"/>
        </w:rPr>
        <w:t>. Он пригодится руководителям и сотрудникам хосписов и паллиативных отделений и поможет отследить, все ли меры безопасности приняты. </w:t>
      </w:r>
    </w:p>
    <w:p w:rsidR="0087747D" w:rsidRDefault="0087747D" w:rsidP="0087747D">
      <w:pPr>
        <w:pStyle w:val="3"/>
      </w:pPr>
      <w:r>
        <w:rPr>
          <w:rStyle w:val="a5"/>
          <w:b w:val="0"/>
          <w:bCs w:val="0"/>
        </w:rPr>
        <w:t>Информирование</w:t>
      </w:r>
    </w:p>
    <w:p w:rsidR="0087747D" w:rsidRDefault="0087747D" w:rsidP="0087747D">
      <w:pPr>
        <w:pStyle w:val="a3"/>
      </w:pPr>
      <w:r>
        <w:t>Когда люди не знают, что делать, и никто им об этом не говорит, у них возникает чувство тревоги. Это, в свою очередь, провоцирует ошибки, рождает домыслы и, как следствие, панику. </w:t>
      </w:r>
    </w:p>
    <w:p w:rsidR="0087747D" w:rsidRDefault="0087747D" w:rsidP="0087747D">
      <w:pPr>
        <w:pStyle w:val="a3"/>
      </w:pPr>
      <w:r>
        <w:t>Распечатайте и развесьте в соответствующих местах (вход на территорию, входная дверь в здание, гардероб, информационные стенды, приемное отделение, зона приема документов ВПС) памятки и инструкции. Помимо информации эта мера позволит успокоить людей, даст им ощущение, что ситуация под контролем.</w:t>
      </w:r>
    </w:p>
    <w:p w:rsidR="0087747D" w:rsidRDefault="0087747D" w:rsidP="0087747D">
      <w:pPr>
        <w:pStyle w:val="3"/>
      </w:pPr>
      <w:r>
        <w:rPr>
          <w:rStyle w:val="a5"/>
          <w:b w:val="0"/>
          <w:bCs w:val="0"/>
        </w:rPr>
        <w:t>Обучение персонала</w:t>
      </w:r>
    </w:p>
    <w:p w:rsidR="0087747D" w:rsidRDefault="0087747D" w:rsidP="0087747D">
      <w:pPr>
        <w:pStyle w:val="a3"/>
      </w:pPr>
      <w:r>
        <w:t>Важно, чтобы в кризисные моменты персонал хосписа или паллиативного отделения точно знал меры профилактики. Обучите всех сотрудников: </w:t>
      </w:r>
    </w:p>
    <w:p w:rsidR="0087747D" w:rsidRDefault="0087747D" w:rsidP="008774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использованию средств индивидуальной защиты,</w:t>
      </w:r>
    </w:p>
    <w:p w:rsidR="0087747D" w:rsidRDefault="0087747D" w:rsidP="008774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правилам обработки рук,</w:t>
      </w:r>
    </w:p>
    <w:p w:rsidR="0087747D" w:rsidRDefault="0087747D" w:rsidP="008774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правилам работы с антисептическими и </w:t>
      </w:r>
      <w:proofErr w:type="spellStart"/>
      <w:r>
        <w:t>дез</w:t>
      </w:r>
      <w:proofErr w:type="spellEnd"/>
      <w:r>
        <w:t>. растворами, </w:t>
      </w:r>
    </w:p>
    <w:p w:rsidR="0087747D" w:rsidRDefault="0087747D" w:rsidP="008774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правилам удаления отходов класса А, Б, В,</w:t>
      </w:r>
    </w:p>
    <w:p w:rsidR="0087747D" w:rsidRDefault="0087747D" w:rsidP="008774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правилам обработки поверхностей,</w:t>
      </w:r>
    </w:p>
    <w:p w:rsidR="0087747D" w:rsidRDefault="0087747D" w:rsidP="008774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алгоритмам действий при визите на дом, </w:t>
      </w:r>
    </w:p>
    <w:p w:rsidR="0087747D" w:rsidRDefault="0087747D" w:rsidP="008774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алгоритмам действий при осмотре пациентов в стационаре.</w:t>
      </w:r>
    </w:p>
    <w:p w:rsidR="0087747D" w:rsidRDefault="0087747D" w:rsidP="0087747D">
      <w:pPr>
        <w:pStyle w:val="a3"/>
      </w:pPr>
      <w:r>
        <w:lastRenderedPageBreak/>
        <w:t>Убедитесь, что персонал, встречающий посетителей, обучен правилам безопасного поведения, знает и может рассказать посетителям о мерах безопасности, в том числе о введенных ограничениях при посещении пациентов в стационаре. </w:t>
      </w:r>
    </w:p>
    <w:p w:rsidR="0087747D" w:rsidRDefault="0087747D" w:rsidP="0087747D">
      <w:pPr>
        <w:pStyle w:val="a3"/>
      </w:pPr>
      <w:r>
        <w:rPr>
          <w:b/>
          <w:bCs/>
        </w:rPr>
        <w:t>Не допускайте на работу сотрудников:</w:t>
      </w:r>
    </w:p>
    <w:p w:rsidR="0087747D" w:rsidRDefault="0087747D" w:rsidP="008774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посетивших страны с неблагоприятной эпидемиологической обстановкой, </w:t>
      </w:r>
    </w:p>
    <w:p w:rsidR="0087747D" w:rsidRDefault="0087747D" w:rsidP="008774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проживающих с людьми, находящимися на самоизоляции или карантине,</w:t>
      </w:r>
    </w:p>
    <w:p w:rsidR="0087747D" w:rsidRDefault="0087747D" w:rsidP="008774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имеющих признаки ОРЗ/ОРВИ.</w:t>
      </w:r>
    </w:p>
    <w:p w:rsidR="0087747D" w:rsidRDefault="0087747D" w:rsidP="0087747D">
      <w:pPr>
        <w:pStyle w:val="a3"/>
      </w:pPr>
      <w:r>
        <w:t>Ежедневно проводите мониторинг причин отсутствия персонала на рабочем месте.</w:t>
      </w:r>
    </w:p>
    <w:p w:rsidR="0087747D" w:rsidRDefault="0087747D" w:rsidP="0087747D">
      <w:pPr>
        <w:pStyle w:val="3"/>
      </w:pPr>
      <w:r>
        <w:rPr>
          <w:rStyle w:val="a5"/>
          <w:b w:val="0"/>
          <w:bCs w:val="0"/>
        </w:rPr>
        <w:t>Посещения</w:t>
      </w:r>
    </w:p>
    <w:p w:rsidR="0087747D" w:rsidRDefault="0087747D" w:rsidP="0087747D">
      <w:pPr>
        <w:pStyle w:val="a3"/>
      </w:pPr>
      <w:r>
        <w:t xml:space="preserve">В отличие от обычных больниц хосписы и паллиативные отделения не могут вовсе запретить посещения пациентов. Это было бы бесчеловечно — ведь у многих из них другого шанса увидеться с близкими может просто не быть. Единственное, что можно сделать — это сократить количество посетителей </w:t>
      </w:r>
      <w:r>
        <w:rPr>
          <w:b/>
          <w:bCs/>
        </w:rPr>
        <w:t>до одного человека в день</w:t>
      </w:r>
      <w:r>
        <w:t xml:space="preserve"> к каждому пациенту. И, к сожалению, на период пандемии вводится полный запрет на визиты волонтеров. </w:t>
      </w:r>
    </w:p>
    <w:p w:rsidR="0087747D" w:rsidRDefault="0087747D" w:rsidP="0087747D">
      <w:pPr>
        <w:pStyle w:val="a3"/>
      </w:pPr>
      <w:r>
        <w:t>Организуйте измерение температуры для всех входящих в здание без исключения!</w:t>
      </w:r>
    </w:p>
    <w:p w:rsidR="0087747D" w:rsidRDefault="0087747D" w:rsidP="0087747D">
      <w:pPr>
        <w:pStyle w:val="a3"/>
      </w:pPr>
      <w:r>
        <w:rPr>
          <w:b/>
          <w:bCs/>
        </w:rPr>
        <w:t>Разграничьте</w:t>
      </w:r>
      <w:r>
        <w:t xml:space="preserve"> зоны для контроля температуры:</w:t>
      </w:r>
    </w:p>
    <w:p w:rsidR="0087747D" w:rsidRDefault="0087747D" w:rsidP="008774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для медицинского персонала</w:t>
      </w:r>
    </w:p>
    <w:p w:rsidR="0087747D" w:rsidRDefault="0087747D" w:rsidP="008774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для немедицинского персонала</w:t>
      </w:r>
    </w:p>
    <w:p w:rsidR="0087747D" w:rsidRDefault="0087747D" w:rsidP="008774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для посетителей </w:t>
      </w:r>
    </w:p>
    <w:p w:rsidR="0087747D" w:rsidRDefault="0087747D" w:rsidP="0087747D">
      <w:pPr>
        <w:pStyle w:val="a3"/>
      </w:pPr>
      <w:r>
        <w:rPr>
          <w:b/>
          <w:bCs/>
        </w:rPr>
        <w:t>Фиксируйте</w:t>
      </w:r>
      <w:r>
        <w:t xml:space="preserve"> результаты измерений в электронном журнале. Записывайте туда информацию о людях, чья температура превысила 37 градусов.</w:t>
      </w:r>
    </w:p>
    <w:p w:rsidR="0087747D" w:rsidRDefault="0087747D" w:rsidP="0087747D">
      <w:pPr>
        <w:pStyle w:val="a3"/>
      </w:pPr>
      <w:r>
        <w:rPr>
          <w:rStyle w:val="a5"/>
          <w:rFonts w:eastAsiaTheme="majorEastAsia"/>
        </w:rPr>
        <w:t>Алгоритм действий для посетителей</w:t>
      </w:r>
    </w:p>
    <w:p w:rsidR="0087747D" w:rsidRDefault="0087747D" w:rsidP="0087747D">
      <w:pPr>
        <w:pStyle w:val="a3"/>
      </w:pPr>
      <w:r>
        <w:t>Очень важно соблюдать именно такую последовательность:</w:t>
      </w:r>
    </w:p>
    <w:p w:rsidR="0087747D" w:rsidRDefault="0087747D" w:rsidP="0087747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Снять верхнюю одежду в гардеробе.</w:t>
      </w:r>
    </w:p>
    <w:p w:rsidR="0087747D" w:rsidRDefault="0087747D" w:rsidP="0087747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Надеть бахилы.</w:t>
      </w:r>
    </w:p>
    <w:p w:rsidR="0087747D" w:rsidRDefault="0087747D" w:rsidP="0087747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Помыть руки.</w:t>
      </w:r>
    </w:p>
    <w:p w:rsidR="0087747D" w:rsidRDefault="0087747D" w:rsidP="0087747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Обработать руки антисептиком.</w:t>
      </w:r>
    </w:p>
    <w:p w:rsidR="0087747D" w:rsidRDefault="0087747D" w:rsidP="0087747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Измерить температуру.</w:t>
      </w:r>
    </w:p>
    <w:p w:rsidR="0087747D" w:rsidRDefault="0087747D" w:rsidP="0087747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При необходимости надеть защитную маску.</w:t>
      </w:r>
    </w:p>
    <w:p w:rsidR="0087747D" w:rsidRDefault="0087747D" w:rsidP="0087747D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Снова обработать руки антисептиком перед входом в палату.</w:t>
      </w:r>
    </w:p>
    <w:p w:rsidR="0087747D" w:rsidRDefault="0087747D" w:rsidP="0087747D">
      <w:pPr>
        <w:pStyle w:val="a3"/>
      </w:pPr>
      <w:r>
        <w:rPr>
          <w:rStyle w:val="a5"/>
          <w:rFonts w:eastAsiaTheme="majorEastAsia"/>
        </w:rPr>
        <w:t>Гигиена и профилактика</w:t>
      </w:r>
    </w:p>
    <w:p w:rsidR="0087747D" w:rsidRDefault="0087747D" w:rsidP="0087747D">
      <w:pPr>
        <w:pStyle w:val="a3"/>
      </w:pPr>
      <w:r>
        <w:rPr>
          <w:b/>
          <w:bCs/>
        </w:rPr>
        <w:t>Позаботьтесь о том</w:t>
      </w:r>
      <w:r>
        <w:t>, чтобы в гардеробах и в местах наибольшей проходимости посетителей были размещены антисептические средства. Они также должны быть:</w:t>
      </w:r>
    </w:p>
    <w:p w:rsidR="0087747D" w:rsidRDefault="0087747D" w:rsidP="0087747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 посту охраны,</w:t>
      </w:r>
    </w:p>
    <w:p w:rsidR="0087747D" w:rsidRDefault="0087747D" w:rsidP="0087747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 холле,</w:t>
      </w:r>
    </w:p>
    <w:p w:rsidR="0087747D" w:rsidRDefault="0087747D" w:rsidP="0087747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 зоне перед входом в каждую палату,</w:t>
      </w:r>
    </w:p>
    <w:p w:rsidR="0087747D" w:rsidRDefault="0087747D" w:rsidP="0087747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lastRenderedPageBreak/>
        <w:t>на посту медицинской сестры,</w:t>
      </w:r>
    </w:p>
    <w:p w:rsidR="0087747D" w:rsidRDefault="0087747D" w:rsidP="0087747D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 спинках кроватей пациентов.</w:t>
      </w:r>
    </w:p>
    <w:p w:rsidR="0087747D" w:rsidRDefault="0087747D" w:rsidP="0087747D">
      <w:pPr>
        <w:pStyle w:val="a3"/>
      </w:pPr>
      <w:r>
        <w:t>Выделите помещение для организации инфекционного бокса. Он должен оставаться свободным на случай необходимости изоляции пациента с признаками инфекционного заболевания.</w:t>
      </w:r>
    </w:p>
    <w:p w:rsidR="0087747D" w:rsidRDefault="0087747D" w:rsidP="0087747D">
      <w:pPr>
        <w:pStyle w:val="a3"/>
      </w:pPr>
      <w:r>
        <w:rPr>
          <w:b/>
          <w:bCs/>
        </w:rPr>
        <w:t xml:space="preserve">Организуйте </w:t>
      </w:r>
      <w:r>
        <w:t>проветривание помещений не реже 4 раз в сутки. А также - после каждого посещения.</w:t>
      </w:r>
    </w:p>
    <w:p w:rsidR="0087747D" w:rsidRDefault="0087747D" w:rsidP="0087747D">
      <w:pPr>
        <w:pStyle w:val="a3"/>
      </w:pPr>
      <w:r>
        <w:rPr>
          <w:b/>
          <w:bCs/>
        </w:rPr>
        <w:t>Проводите влажную уборку</w:t>
      </w:r>
      <w:r>
        <w:t> не реже 3 раз в сутки.</w:t>
      </w:r>
    </w:p>
    <w:p w:rsidR="0087747D" w:rsidRDefault="0087747D" w:rsidP="0087747D">
      <w:pPr>
        <w:pStyle w:val="a3"/>
      </w:pPr>
      <w:r>
        <w:t xml:space="preserve">Регулярно </w:t>
      </w:r>
      <w:r>
        <w:rPr>
          <w:b/>
          <w:bCs/>
        </w:rPr>
        <w:t>обрабатывайте поверхности</w:t>
      </w:r>
      <w:r>
        <w:t xml:space="preserve"> с использованием дезинфицирующих средств. </w:t>
      </w:r>
    </w:p>
    <w:p w:rsidR="0087747D" w:rsidRDefault="0087747D" w:rsidP="0087747D">
      <w:pPr>
        <w:pStyle w:val="a3"/>
      </w:pPr>
      <w:r>
        <w:rPr>
          <w:b/>
          <w:bCs/>
        </w:rPr>
        <w:t>Установите контроль</w:t>
      </w:r>
      <w:r>
        <w:t xml:space="preserve"> за продолжительностью работы </w:t>
      </w:r>
      <w:proofErr w:type="spellStart"/>
      <w:r>
        <w:t>рециркулярных</w:t>
      </w:r>
      <w:proofErr w:type="spellEnd"/>
      <w:r>
        <w:t xml:space="preserve"> облучателей (</w:t>
      </w:r>
      <w:proofErr w:type="spellStart"/>
      <w:r>
        <w:t>дезаров</w:t>
      </w:r>
      <w:proofErr w:type="spellEnd"/>
      <w:r>
        <w:t>) — не менее 12 часов в сутки.</w:t>
      </w:r>
    </w:p>
    <w:p w:rsidR="0087747D" w:rsidRDefault="0087747D" w:rsidP="0087747D">
      <w:pPr>
        <w:pStyle w:val="4"/>
      </w:pPr>
      <w:r>
        <w:rPr>
          <w:b/>
          <w:bCs/>
        </w:rPr>
        <w:t>Ситуация с пандемией требует от каждого осознания личной ответственности перед окружающими. Пожалуйста, будьте внимательны и аккуратны. Сохраняйте присутствие духа и оптимизм. Помните, что трудные времена обязательно пройдут!</w:t>
      </w:r>
    </w:p>
    <w:p w:rsidR="0087747D" w:rsidRDefault="0087747D" w:rsidP="0087747D">
      <w:pPr>
        <w:pStyle w:val="a3"/>
      </w:pPr>
      <w:r>
        <w:rPr>
          <w:rStyle w:val="a4"/>
        </w:rPr>
        <w:t>Материал подготовлен с использованием гранта Президента Российской Федерации, предоставленного Фондом президентских грантов.</w:t>
      </w:r>
    </w:p>
    <w:p w:rsidR="0087747D" w:rsidRDefault="00EA5B42" w:rsidP="0087747D">
      <w:pPr>
        <w:pStyle w:val="a3"/>
      </w:pPr>
      <w:r>
        <w:t>Пример памятки</w:t>
      </w:r>
    </w:p>
    <w:p w:rsidR="007C1DCD" w:rsidRDefault="0087747D">
      <w:r>
        <w:rPr>
          <w:noProof/>
          <w:lang w:eastAsia="ru-RU"/>
        </w:rPr>
        <w:lastRenderedPageBreak/>
        <w:drawing>
          <wp:inline distT="0" distB="0" distL="0" distR="0">
            <wp:extent cx="5015211" cy="6182436"/>
            <wp:effectExtent l="0" t="0" r="0" b="0"/>
            <wp:docPr id="1" name="Рисунок 1" descr="https://pro-palliativ.ru/wp-content/uploads/2020/03/plakat-instruktsiya_page-000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-palliativ.ru/wp-content/uploads/2020/03/plakat-instruktsiya_page-0001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902" cy="620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883"/>
    <w:multiLevelType w:val="multilevel"/>
    <w:tmpl w:val="505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E5AF4"/>
    <w:multiLevelType w:val="multilevel"/>
    <w:tmpl w:val="FA18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A7069"/>
    <w:multiLevelType w:val="multilevel"/>
    <w:tmpl w:val="75A2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30E5F"/>
    <w:multiLevelType w:val="multilevel"/>
    <w:tmpl w:val="EB6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0F7283"/>
    <w:multiLevelType w:val="multilevel"/>
    <w:tmpl w:val="9884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5E"/>
    <w:rsid w:val="002861BA"/>
    <w:rsid w:val="00417D5C"/>
    <w:rsid w:val="0068785E"/>
    <w:rsid w:val="007C1DCD"/>
    <w:rsid w:val="0087747D"/>
    <w:rsid w:val="00E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0272"/>
  <w15:chartTrackingRefBased/>
  <w15:docId w15:val="{8B7A1A35-DC83-48ED-A51D-ED822094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7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caption">
    <w:name w:val="post__caption"/>
    <w:basedOn w:val="a0"/>
    <w:rsid w:val="0087747D"/>
  </w:style>
  <w:style w:type="character" w:customStyle="1" w:styleId="30">
    <w:name w:val="Заголовок 3 Знак"/>
    <w:basedOn w:val="a0"/>
    <w:link w:val="3"/>
    <w:uiPriority w:val="9"/>
    <w:semiHidden/>
    <w:rsid w:val="008774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7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47D"/>
    <w:rPr>
      <w:i/>
      <w:iCs/>
    </w:rPr>
  </w:style>
  <w:style w:type="character" w:styleId="a5">
    <w:name w:val="Strong"/>
    <w:basedOn w:val="a0"/>
    <w:uiPriority w:val="22"/>
    <w:qFormat/>
    <w:rsid w:val="0087747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774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6">
    <w:name w:val="Hyperlink"/>
    <w:basedOn w:val="a0"/>
    <w:uiPriority w:val="99"/>
    <w:semiHidden/>
    <w:unhideWhenUsed/>
    <w:rsid w:val="0087747D"/>
    <w:rPr>
      <w:color w:val="0000FF"/>
      <w:u w:val="single"/>
    </w:rPr>
  </w:style>
  <w:style w:type="character" w:customStyle="1" w:styleId="post-bartext">
    <w:name w:val="post-bar__text"/>
    <w:basedOn w:val="a0"/>
    <w:rsid w:val="0087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talya.1973@outlook.com</dc:creator>
  <cp:keywords/>
  <dc:description/>
  <cp:lastModifiedBy>talya.1973@outlook.com</cp:lastModifiedBy>
  <cp:revision>7</cp:revision>
  <dcterms:created xsi:type="dcterms:W3CDTF">2020-04-21T08:47:00Z</dcterms:created>
  <dcterms:modified xsi:type="dcterms:W3CDTF">2020-04-21T09:01:00Z</dcterms:modified>
</cp:coreProperties>
</file>