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F1" w:rsidRPr="001800EB" w:rsidRDefault="003439A0" w:rsidP="003439A0">
      <w:pPr>
        <w:pStyle w:val="a3"/>
        <w:ind w:firstLine="567"/>
        <w:jc w:val="right"/>
        <w:rPr>
          <w:rFonts w:ascii="Times New Roman" w:hAnsi="Times New Roman"/>
          <w:b/>
          <w:i/>
        </w:rPr>
      </w:pPr>
      <w:r w:rsidRPr="001800EB">
        <w:rPr>
          <w:rFonts w:ascii="Times New Roman" w:hAnsi="Times New Roman"/>
          <w:b/>
          <w:i/>
        </w:rPr>
        <w:t>Шаблон</w:t>
      </w:r>
    </w:p>
    <w:p w:rsidR="00F96202" w:rsidRPr="001800EB" w:rsidRDefault="00F96202" w:rsidP="00F96202">
      <w:pPr>
        <w:pStyle w:val="a3"/>
        <w:rPr>
          <w:rFonts w:ascii="Times New Roman" w:hAnsi="Times New Roman"/>
          <w:sz w:val="24"/>
          <w:szCs w:val="24"/>
        </w:rPr>
      </w:pPr>
    </w:p>
    <w:p w:rsidR="005F4177" w:rsidRPr="001800EB" w:rsidRDefault="00412774" w:rsidP="005F4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00EB">
        <w:rPr>
          <w:rFonts w:ascii="Times New Roman" w:hAnsi="Times New Roman"/>
          <w:b/>
          <w:sz w:val="24"/>
          <w:szCs w:val="24"/>
        </w:rPr>
        <w:t>Памятка</w:t>
      </w:r>
    </w:p>
    <w:p w:rsidR="00412774" w:rsidRPr="001800EB" w:rsidRDefault="00412774" w:rsidP="005F4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2774" w:rsidRPr="001800EB" w:rsidRDefault="00296E5F" w:rsidP="0041277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00EB">
        <w:rPr>
          <w:rFonts w:ascii="Times New Roman" w:hAnsi="Times New Roman"/>
          <w:b/>
          <w:sz w:val="24"/>
          <w:szCs w:val="24"/>
        </w:rPr>
        <w:t>П</w:t>
      </w:r>
      <w:r w:rsidR="00412774" w:rsidRPr="001800EB">
        <w:rPr>
          <w:rFonts w:ascii="Times New Roman" w:hAnsi="Times New Roman"/>
          <w:b/>
          <w:sz w:val="24"/>
          <w:szCs w:val="24"/>
        </w:rPr>
        <w:t xml:space="preserve">равила сбора отходов </w:t>
      </w:r>
      <w:r w:rsidR="00612C7E" w:rsidRPr="001800EB">
        <w:rPr>
          <w:rFonts w:ascii="Times New Roman" w:hAnsi="Times New Roman"/>
          <w:b/>
          <w:sz w:val="24"/>
          <w:szCs w:val="24"/>
        </w:rPr>
        <w:t xml:space="preserve">классов </w:t>
      </w:r>
      <w:r w:rsidR="00106508" w:rsidRPr="001800EB">
        <w:rPr>
          <w:rFonts w:ascii="Times New Roman" w:hAnsi="Times New Roman"/>
          <w:b/>
          <w:sz w:val="24"/>
          <w:szCs w:val="24"/>
        </w:rPr>
        <w:t>"</w:t>
      </w:r>
      <w:r w:rsidR="00612C7E" w:rsidRPr="001800EB">
        <w:rPr>
          <w:rFonts w:ascii="Times New Roman" w:hAnsi="Times New Roman"/>
          <w:b/>
          <w:sz w:val="24"/>
          <w:szCs w:val="24"/>
        </w:rPr>
        <w:t>Б</w:t>
      </w:r>
      <w:r w:rsidR="00106508" w:rsidRPr="001800EB">
        <w:rPr>
          <w:rFonts w:ascii="Times New Roman" w:hAnsi="Times New Roman"/>
          <w:b/>
          <w:sz w:val="24"/>
          <w:szCs w:val="24"/>
        </w:rPr>
        <w:t>"</w:t>
      </w:r>
      <w:r w:rsidR="00612C7E" w:rsidRPr="001800EB">
        <w:rPr>
          <w:rFonts w:ascii="Times New Roman" w:hAnsi="Times New Roman"/>
          <w:b/>
          <w:sz w:val="24"/>
          <w:szCs w:val="24"/>
        </w:rPr>
        <w:t xml:space="preserve"> и </w:t>
      </w:r>
      <w:r w:rsidR="00106508" w:rsidRPr="001800EB">
        <w:rPr>
          <w:rFonts w:ascii="Times New Roman" w:hAnsi="Times New Roman"/>
          <w:b/>
          <w:sz w:val="24"/>
          <w:szCs w:val="24"/>
        </w:rPr>
        <w:t>"</w:t>
      </w:r>
      <w:r w:rsidR="00612C7E" w:rsidRPr="001800EB">
        <w:rPr>
          <w:rFonts w:ascii="Times New Roman" w:hAnsi="Times New Roman"/>
          <w:b/>
          <w:sz w:val="24"/>
          <w:szCs w:val="24"/>
        </w:rPr>
        <w:t>В</w:t>
      </w:r>
      <w:r w:rsidR="00106508" w:rsidRPr="001800EB">
        <w:rPr>
          <w:rFonts w:ascii="Times New Roman" w:hAnsi="Times New Roman"/>
          <w:b/>
          <w:sz w:val="24"/>
          <w:szCs w:val="24"/>
        </w:rPr>
        <w:t>"</w:t>
      </w:r>
      <w:r w:rsidR="00612C7E" w:rsidRPr="001800EB">
        <w:rPr>
          <w:rFonts w:ascii="Times New Roman" w:hAnsi="Times New Roman"/>
          <w:b/>
          <w:sz w:val="24"/>
          <w:szCs w:val="24"/>
        </w:rPr>
        <w:t xml:space="preserve"> </w:t>
      </w:r>
      <w:r w:rsidR="00412774" w:rsidRPr="001800EB">
        <w:rPr>
          <w:rFonts w:ascii="Times New Roman" w:hAnsi="Times New Roman"/>
          <w:b/>
          <w:sz w:val="24"/>
          <w:szCs w:val="24"/>
        </w:rPr>
        <w:t>в местах их образования</w:t>
      </w:r>
    </w:p>
    <w:p w:rsidR="00296E5F" w:rsidRPr="001800EB" w:rsidRDefault="00296E5F" w:rsidP="0041277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2774" w:rsidRPr="001800EB" w:rsidRDefault="00296E5F" w:rsidP="0057012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Собирайте отходы </w:t>
      </w:r>
      <w:r w:rsidR="00412774" w:rsidRPr="001800EB">
        <w:rPr>
          <w:rFonts w:ascii="Times New Roman" w:hAnsi="Times New Roman"/>
          <w:sz w:val="24"/>
          <w:szCs w:val="24"/>
        </w:rPr>
        <w:t>в одноразовую герметичную упаковку.</w:t>
      </w:r>
    </w:p>
    <w:p w:rsidR="00570120" w:rsidRPr="001800EB" w:rsidRDefault="00296E5F" w:rsidP="0057012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Маркируйте одноразовые емкости (пакеты, контейнеры) с отх</w:t>
      </w:r>
      <w:r w:rsidR="00570120" w:rsidRPr="001800EB">
        <w:rPr>
          <w:rFonts w:ascii="Times New Roman" w:hAnsi="Times New Roman"/>
          <w:sz w:val="24"/>
          <w:szCs w:val="24"/>
        </w:rPr>
        <w:t xml:space="preserve">одами класса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="00570120" w:rsidRPr="001800EB">
        <w:rPr>
          <w:rFonts w:ascii="Times New Roman" w:hAnsi="Times New Roman"/>
          <w:sz w:val="24"/>
          <w:szCs w:val="24"/>
        </w:rPr>
        <w:t>Б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="00570120" w:rsidRPr="001800EB">
        <w:rPr>
          <w:rFonts w:ascii="Times New Roman" w:hAnsi="Times New Roman"/>
          <w:sz w:val="24"/>
          <w:szCs w:val="24"/>
        </w:rPr>
        <w:t xml:space="preserve"> и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="00570120" w:rsidRPr="001800EB">
        <w:rPr>
          <w:rFonts w:ascii="Times New Roman" w:hAnsi="Times New Roman"/>
          <w:sz w:val="24"/>
          <w:szCs w:val="24"/>
        </w:rPr>
        <w:t>В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="00570120" w:rsidRPr="001800EB">
        <w:rPr>
          <w:rFonts w:ascii="Times New Roman" w:hAnsi="Times New Roman"/>
          <w:sz w:val="24"/>
          <w:szCs w:val="24"/>
        </w:rPr>
        <w:t xml:space="preserve"> надписью: </w:t>
      </w:r>
    </w:p>
    <w:p w:rsidR="00570120" w:rsidRPr="001800EB" w:rsidRDefault="00296E5F" w:rsidP="00570120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"Опасные отходы. Класс Б" </w:t>
      </w:r>
    </w:p>
    <w:p w:rsidR="00570120" w:rsidRPr="001800EB" w:rsidRDefault="00106508" w:rsidP="00570120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"</w:t>
      </w:r>
      <w:r w:rsidR="00296E5F" w:rsidRPr="001800EB">
        <w:rPr>
          <w:rFonts w:ascii="Times New Roman" w:hAnsi="Times New Roman"/>
          <w:sz w:val="24"/>
          <w:szCs w:val="24"/>
        </w:rPr>
        <w:t>Особо опасные отходы. Класс В</w:t>
      </w:r>
      <w:r w:rsidRPr="001800EB">
        <w:rPr>
          <w:rFonts w:ascii="Times New Roman" w:hAnsi="Times New Roman"/>
          <w:sz w:val="24"/>
          <w:szCs w:val="24"/>
        </w:rPr>
        <w:t>"</w:t>
      </w:r>
      <w:r w:rsidR="00296E5F" w:rsidRPr="001800EB">
        <w:rPr>
          <w:rFonts w:ascii="Times New Roman" w:hAnsi="Times New Roman"/>
          <w:sz w:val="24"/>
          <w:szCs w:val="24"/>
        </w:rPr>
        <w:t xml:space="preserve"> </w:t>
      </w:r>
    </w:p>
    <w:p w:rsidR="00296E5F" w:rsidRPr="001800EB" w:rsidRDefault="00296E5F" w:rsidP="00570120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с указанием кода подразделения ЛПУ, названия учреждения, даты и фамилии ответственного за сбор отходов лица.</w:t>
      </w:r>
    </w:p>
    <w:p w:rsidR="00662538" w:rsidRPr="001800EB" w:rsidRDefault="00296E5F" w:rsidP="006625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Заполняйте о</w:t>
      </w:r>
      <w:r w:rsidR="00412774" w:rsidRPr="001800EB">
        <w:rPr>
          <w:rFonts w:ascii="Times New Roman" w:hAnsi="Times New Roman"/>
          <w:sz w:val="24"/>
          <w:szCs w:val="24"/>
        </w:rPr>
        <w:t xml:space="preserve">дноразовые пакеты </w:t>
      </w:r>
      <w:r w:rsidRPr="001800EB">
        <w:rPr>
          <w:rFonts w:ascii="Times New Roman" w:hAnsi="Times New Roman"/>
          <w:sz w:val="24"/>
          <w:szCs w:val="24"/>
        </w:rPr>
        <w:t xml:space="preserve">в объеме </w:t>
      </w:r>
      <w:r w:rsidR="00412774" w:rsidRPr="001800EB">
        <w:rPr>
          <w:rFonts w:ascii="Times New Roman" w:hAnsi="Times New Roman"/>
          <w:sz w:val="24"/>
          <w:szCs w:val="24"/>
        </w:rPr>
        <w:t>не более чем на ¾</w:t>
      </w:r>
    </w:p>
    <w:p w:rsidR="00662538" w:rsidRPr="001800EB" w:rsidRDefault="00662538" w:rsidP="006625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Используйте при герметизации одноразовых пакетов </w:t>
      </w:r>
      <w:r w:rsidRPr="001800EB">
        <w:rPr>
          <w:rFonts w:ascii="Times New Roman" w:hAnsi="Times New Roman"/>
          <w:sz w:val="24"/>
          <w:szCs w:val="24"/>
          <w:lang w:eastAsia="ru-RU"/>
        </w:rPr>
        <w:t>бирки-стяжки или другие приспособления, исключающие высыпание отходов класса Б.</w:t>
      </w:r>
    </w:p>
    <w:p w:rsidR="00412774" w:rsidRPr="001800EB" w:rsidRDefault="00570120" w:rsidP="0057012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Проводите</w:t>
      </w:r>
      <w:r w:rsidR="00296E5F" w:rsidRPr="001800EB">
        <w:rPr>
          <w:rFonts w:ascii="Times New Roman" w:hAnsi="Times New Roman"/>
          <w:sz w:val="24"/>
          <w:szCs w:val="24"/>
        </w:rPr>
        <w:t xml:space="preserve"> с</w:t>
      </w:r>
      <w:r w:rsidR="00412774" w:rsidRPr="001800EB">
        <w:rPr>
          <w:rFonts w:ascii="Times New Roman" w:hAnsi="Times New Roman"/>
          <w:sz w:val="24"/>
          <w:szCs w:val="24"/>
        </w:rPr>
        <w:t>бор острого инструментария (иглы, перья</w:t>
      </w:r>
      <w:r w:rsidR="00296E5F" w:rsidRPr="001800EB">
        <w:rPr>
          <w:rFonts w:ascii="Times New Roman" w:hAnsi="Times New Roman"/>
          <w:sz w:val="24"/>
          <w:szCs w:val="24"/>
        </w:rPr>
        <w:t>)</w:t>
      </w:r>
      <w:r w:rsidR="00412774" w:rsidRPr="001800EB">
        <w:rPr>
          <w:rFonts w:ascii="Times New Roman" w:hAnsi="Times New Roman"/>
          <w:sz w:val="24"/>
          <w:szCs w:val="24"/>
        </w:rPr>
        <w:t xml:space="preserve"> </w:t>
      </w:r>
      <w:r w:rsidR="00296E5F" w:rsidRPr="001800EB">
        <w:rPr>
          <w:rFonts w:ascii="Times New Roman" w:hAnsi="Times New Roman"/>
          <w:sz w:val="24"/>
          <w:szCs w:val="24"/>
        </w:rPr>
        <w:t xml:space="preserve">в одноразовые непрокалываемые безопасные контейнеры, </w:t>
      </w:r>
      <w:r w:rsidR="00412774" w:rsidRPr="001800EB">
        <w:rPr>
          <w:rFonts w:ascii="Times New Roman" w:hAnsi="Times New Roman"/>
          <w:sz w:val="24"/>
          <w:szCs w:val="24"/>
        </w:rPr>
        <w:t>отдельно от других видов отходов.</w:t>
      </w:r>
    </w:p>
    <w:p w:rsidR="00296E5F" w:rsidRPr="001800EB" w:rsidRDefault="00296E5F" w:rsidP="0057012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Храните отходы классов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>Б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 xml:space="preserve"> и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>В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 xml:space="preserve"> в местах их об</w:t>
      </w:r>
      <w:r w:rsidR="00303587" w:rsidRPr="001800EB">
        <w:rPr>
          <w:rFonts w:ascii="Times New Roman" w:hAnsi="Times New Roman"/>
          <w:sz w:val="24"/>
          <w:szCs w:val="24"/>
        </w:rPr>
        <w:t>разования в течение одной смены, за исключением срока хранения одноразовых контейнеров для острого инструментария, которые допускается хранить трое суток.</w:t>
      </w:r>
      <w:r w:rsidRPr="001800EB">
        <w:rPr>
          <w:rFonts w:ascii="Times New Roman" w:hAnsi="Times New Roman"/>
          <w:sz w:val="24"/>
          <w:szCs w:val="24"/>
        </w:rPr>
        <w:t xml:space="preserve"> </w:t>
      </w:r>
    </w:p>
    <w:p w:rsidR="00296E5F" w:rsidRPr="001800EB" w:rsidRDefault="00296E5F" w:rsidP="0057012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Не допускайте смешение отходов классов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>Б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 xml:space="preserve"> и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>В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 xml:space="preserve"> с другими отходами.</w:t>
      </w:r>
    </w:p>
    <w:p w:rsidR="00412774" w:rsidRPr="001800EB" w:rsidRDefault="00296E5F" w:rsidP="0057012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Перемещайте отходы классов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>Б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 xml:space="preserve">, 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>В</w:t>
      </w:r>
      <w:r w:rsidR="00106508" w:rsidRPr="001800EB">
        <w:rPr>
          <w:rFonts w:ascii="Times New Roman" w:hAnsi="Times New Roman"/>
          <w:sz w:val="24"/>
          <w:szCs w:val="24"/>
        </w:rPr>
        <w:t>"</w:t>
      </w:r>
      <w:r w:rsidRPr="001800EB">
        <w:rPr>
          <w:rFonts w:ascii="Times New Roman" w:hAnsi="Times New Roman"/>
          <w:sz w:val="24"/>
          <w:szCs w:val="24"/>
        </w:rPr>
        <w:t xml:space="preserve"> к местам временного хранения</w:t>
      </w:r>
      <w:r w:rsidR="00570120" w:rsidRPr="001800EB">
        <w:rPr>
          <w:rFonts w:ascii="Times New Roman" w:hAnsi="Times New Roman"/>
          <w:sz w:val="24"/>
          <w:szCs w:val="24"/>
        </w:rPr>
        <w:t xml:space="preserve"> (обеззараживания)</w:t>
      </w:r>
      <w:r w:rsidRPr="001800EB">
        <w:rPr>
          <w:rFonts w:ascii="Times New Roman" w:hAnsi="Times New Roman"/>
          <w:sz w:val="24"/>
          <w:szCs w:val="24"/>
        </w:rPr>
        <w:t xml:space="preserve"> </w:t>
      </w:r>
      <w:r w:rsidR="00412774" w:rsidRPr="001800EB">
        <w:rPr>
          <w:rFonts w:ascii="Times New Roman" w:hAnsi="Times New Roman"/>
          <w:sz w:val="24"/>
          <w:szCs w:val="24"/>
        </w:rPr>
        <w:t xml:space="preserve">в многоразовых контейнерах с использованием </w:t>
      </w:r>
      <w:r w:rsidRPr="001800EB">
        <w:rPr>
          <w:rFonts w:ascii="Times New Roman" w:hAnsi="Times New Roman"/>
          <w:sz w:val="24"/>
          <w:szCs w:val="24"/>
        </w:rPr>
        <w:t>специально-выделенной для этих целей тележки.</w:t>
      </w:r>
    </w:p>
    <w:p w:rsidR="00570120" w:rsidRPr="001800EB" w:rsidRDefault="00570120" w:rsidP="00570120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:rsidR="004D46E1" w:rsidRPr="001800EB" w:rsidRDefault="004D46E1" w:rsidP="004D46E1">
      <w:pPr>
        <w:pStyle w:val="a3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1800EB">
        <w:rPr>
          <w:rFonts w:ascii="Times New Roman" w:hAnsi="Times New Roman"/>
          <w:b/>
          <w:sz w:val="24"/>
          <w:szCs w:val="24"/>
        </w:rPr>
        <w:t>ЗАПРЕЩАЕТСЯ</w:t>
      </w:r>
      <w:bookmarkStart w:id="0" w:name="_GoBack"/>
      <w:bookmarkEnd w:id="0"/>
    </w:p>
    <w:p w:rsidR="004D46E1" w:rsidRPr="001800EB" w:rsidRDefault="004D46E1" w:rsidP="004D46E1">
      <w:pPr>
        <w:pStyle w:val="a3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Разрушать, разрезать вручную отходы классов Б и В, в том числе использованные системы для внутривенных инфузий, в целях их обеззараживания.</w:t>
      </w: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Снимать вручную иглу со шприца после его использования, надевать колпачок на иглу после инъекции.</w:t>
      </w: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Пересыпать (перегружать) неупакованные отходы классов Б и </w:t>
      </w:r>
      <w:proofErr w:type="gramStart"/>
      <w:r w:rsidRPr="001800EB">
        <w:rPr>
          <w:rFonts w:ascii="Times New Roman" w:hAnsi="Times New Roman"/>
          <w:sz w:val="24"/>
          <w:szCs w:val="24"/>
        </w:rPr>
        <w:t>В из</w:t>
      </w:r>
      <w:proofErr w:type="gramEnd"/>
      <w:r w:rsidRPr="001800EB">
        <w:rPr>
          <w:rFonts w:ascii="Times New Roman" w:hAnsi="Times New Roman"/>
          <w:sz w:val="24"/>
          <w:szCs w:val="24"/>
        </w:rPr>
        <w:t xml:space="preserve"> одной емкости в другую.</w:t>
      </w: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Утрамбовывать отходы классов Б и В.</w:t>
      </w: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Осуществлять любые операции с отходами без перчаток или необходимых средств индивидуальной защиты и спецодежды.</w:t>
      </w: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Использовать мягкую одноразовую упаковку для сбора острого медицинского инструментария и иных острых предметов.</w:t>
      </w: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Устанавливать одноразовые и многоразовые емкости для сбора отходов на расстоянии менее 1 м от нагревательных приборов.</w:t>
      </w:r>
    </w:p>
    <w:p w:rsidR="004D46E1" w:rsidRPr="001800EB" w:rsidRDefault="004D46E1" w:rsidP="004D46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C7E" w:rsidRPr="001800EB" w:rsidRDefault="004D46E1" w:rsidP="00296E5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00EB">
        <w:rPr>
          <w:rFonts w:ascii="Times New Roman" w:hAnsi="Times New Roman"/>
          <w:b/>
          <w:sz w:val="24"/>
          <w:szCs w:val="24"/>
        </w:rPr>
        <w:t>ВНИМАНИЕ</w:t>
      </w:r>
    </w:p>
    <w:p w:rsidR="004D46E1" w:rsidRPr="001800EB" w:rsidRDefault="004D46E1" w:rsidP="00296E5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2C7E" w:rsidRPr="001800EB" w:rsidRDefault="00612C7E" w:rsidP="00296E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00EB">
        <w:rPr>
          <w:rFonts w:ascii="Times New Roman" w:hAnsi="Times New Roman"/>
          <w:b/>
          <w:sz w:val="24"/>
          <w:szCs w:val="24"/>
        </w:rPr>
        <w:t xml:space="preserve">При </w:t>
      </w:r>
      <w:r w:rsidR="00296E5F" w:rsidRPr="001800EB">
        <w:rPr>
          <w:rFonts w:ascii="Times New Roman" w:hAnsi="Times New Roman"/>
          <w:b/>
          <w:sz w:val="24"/>
          <w:szCs w:val="24"/>
        </w:rPr>
        <w:t>нарушени</w:t>
      </w:r>
      <w:r w:rsidRPr="001800EB">
        <w:rPr>
          <w:rFonts w:ascii="Times New Roman" w:hAnsi="Times New Roman"/>
          <w:b/>
          <w:sz w:val="24"/>
          <w:szCs w:val="24"/>
        </w:rPr>
        <w:t>и</w:t>
      </w:r>
      <w:r w:rsidR="00296E5F" w:rsidRPr="001800EB">
        <w:rPr>
          <w:rFonts w:ascii="Times New Roman" w:hAnsi="Times New Roman"/>
          <w:b/>
          <w:sz w:val="24"/>
          <w:szCs w:val="24"/>
        </w:rPr>
        <w:t xml:space="preserve"> целостности одноразовой упаковки </w:t>
      </w:r>
      <w:r w:rsidRPr="001800EB">
        <w:rPr>
          <w:rFonts w:ascii="Times New Roman" w:hAnsi="Times New Roman"/>
          <w:b/>
          <w:sz w:val="24"/>
          <w:szCs w:val="24"/>
        </w:rPr>
        <w:t>следует</w:t>
      </w:r>
    </w:p>
    <w:p w:rsidR="00612C7E" w:rsidRPr="001800EB" w:rsidRDefault="00612C7E" w:rsidP="0029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Поместит</w:t>
      </w:r>
      <w:r w:rsidR="00570120" w:rsidRPr="001800EB">
        <w:rPr>
          <w:rFonts w:ascii="Times New Roman" w:hAnsi="Times New Roman"/>
          <w:sz w:val="24"/>
          <w:szCs w:val="24"/>
        </w:rPr>
        <w:t>ь</w:t>
      </w:r>
      <w:r w:rsidRPr="001800EB">
        <w:rPr>
          <w:rFonts w:ascii="Times New Roman" w:hAnsi="Times New Roman"/>
          <w:sz w:val="24"/>
          <w:szCs w:val="24"/>
        </w:rPr>
        <w:t xml:space="preserve"> упаковку с нарушенной целостностью </w:t>
      </w:r>
      <w:r w:rsidR="00296E5F" w:rsidRPr="001800EB">
        <w:rPr>
          <w:rFonts w:ascii="Times New Roman" w:hAnsi="Times New Roman"/>
          <w:sz w:val="24"/>
          <w:szCs w:val="24"/>
        </w:rPr>
        <w:t xml:space="preserve">в другую </w:t>
      </w:r>
      <w:r w:rsidRPr="001800EB">
        <w:rPr>
          <w:rFonts w:ascii="Times New Roman" w:hAnsi="Times New Roman"/>
          <w:sz w:val="24"/>
          <w:szCs w:val="24"/>
        </w:rPr>
        <w:t xml:space="preserve">герметичную </w:t>
      </w:r>
      <w:r w:rsidR="00296E5F" w:rsidRPr="001800EB">
        <w:rPr>
          <w:rFonts w:ascii="Times New Roman" w:hAnsi="Times New Roman"/>
          <w:sz w:val="24"/>
          <w:szCs w:val="24"/>
        </w:rPr>
        <w:t>одноразовую упаковку</w:t>
      </w:r>
      <w:r w:rsidRPr="001800EB">
        <w:rPr>
          <w:rFonts w:ascii="Times New Roman" w:hAnsi="Times New Roman"/>
          <w:sz w:val="24"/>
          <w:szCs w:val="24"/>
        </w:rPr>
        <w:t>.</w:t>
      </w:r>
    </w:p>
    <w:p w:rsidR="00612C7E" w:rsidRPr="001800EB" w:rsidRDefault="00612C7E" w:rsidP="0029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Произве</w:t>
      </w:r>
      <w:r w:rsidR="00570120" w:rsidRPr="001800EB">
        <w:rPr>
          <w:rFonts w:ascii="Times New Roman" w:hAnsi="Times New Roman"/>
          <w:sz w:val="24"/>
          <w:szCs w:val="24"/>
        </w:rPr>
        <w:t xml:space="preserve">сти </w:t>
      </w:r>
      <w:r w:rsidRPr="001800EB">
        <w:rPr>
          <w:rFonts w:ascii="Times New Roman" w:hAnsi="Times New Roman"/>
          <w:sz w:val="24"/>
          <w:szCs w:val="24"/>
        </w:rPr>
        <w:t xml:space="preserve">её </w:t>
      </w:r>
      <w:r w:rsidR="00296E5F" w:rsidRPr="001800EB">
        <w:rPr>
          <w:rFonts w:ascii="Times New Roman" w:hAnsi="Times New Roman"/>
          <w:sz w:val="24"/>
          <w:szCs w:val="24"/>
        </w:rPr>
        <w:t xml:space="preserve">повторное изолирование от внешней среды. </w:t>
      </w:r>
    </w:p>
    <w:p w:rsidR="00612C7E" w:rsidRPr="001800EB" w:rsidRDefault="00296E5F" w:rsidP="0029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b/>
          <w:sz w:val="24"/>
          <w:szCs w:val="24"/>
        </w:rPr>
        <w:t>При рассыпании отходов</w:t>
      </w:r>
      <w:r w:rsidRPr="001800EB">
        <w:rPr>
          <w:rFonts w:ascii="Times New Roman" w:hAnsi="Times New Roman"/>
          <w:sz w:val="24"/>
          <w:szCs w:val="24"/>
        </w:rPr>
        <w:t xml:space="preserve"> </w:t>
      </w:r>
      <w:r w:rsidR="00612C7E" w:rsidRPr="001800EB">
        <w:rPr>
          <w:rFonts w:ascii="Times New Roman" w:hAnsi="Times New Roman"/>
          <w:b/>
          <w:sz w:val="24"/>
          <w:szCs w:val="24"/>
        </w:rPr>
        <w:t>следует</w:t>
      </w:r>
    </w:p>
    <w:p w:rsidR="00612C7E" w:rsidRPr="001800EB" w:rsidRDefault="00612C7E" w:rsidP="0029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Пров</w:t>
      </w:r>
      <w:r w:rsidR="00570120" w:rsidRPr="001800EB">
        <w:rPr>
          <w:rFonts w:ascii="Times New Roman" w:hAnsi="Times New Roman"/>
          <w:sz w:val="24"/>
          <w:szCs w:val="24"/>
        </w:rPr>
        <w:t>ести</w:t>
      </w:r>
      <w:r w:rsidRPr="001800EB">
        <w:rPr>
          <w:rFonts w:ascii="Times New Roman" w:hAnsi="Times New Roman"/>
          <w:sz w:val="24"/>
          <w:szCs w:val="24"/>
        </w:rPr>
        <w:t xml:space="preserve"> </w:t>
      </w:r>
      <w:r w:rsidR="00296E5F" w:rsidRPr="001800EB">
        <w:rPr>
          <w:rFonts w:ascii="Times New Roman" w:hAnsi="Times New Roman"/>
          <w:sz w:val="24"/>
          <w:szCs w:val="24"/>
        </w:rPr>
        <w:t xml:space="preserve">сбор с </w:t>
      </w:r>
      <w:r w:rsidRPr="001800EB">
        <w:rPr>
          <w:rFonts w:ascii="Times New Roman" w:hAnsi="Times New Roman"/>
          <w:sz w:val="24"/>
          <w:szCs w:val="24"/>
        </w:rPr>
        <w:t>использованием специально-выделенной для этих целей ветоши.</w:t>
      </w:r>
      <w:r w:rsidR="00296E5F" w:rsidRPr="001800EB">
        <w:rPr>
          <w:rFonts w:ascii="Times New Roman" w:hAnsi="Times New Roman"/>
          <w:sz w:val="24"/>
          <w:szCs w:val="24"/>
        </w:rPr>
        <w:t xml:space="preserve"> </w:t>
      </w:r>
    </w:p>
    <w:p w:rsidR="00612C7E" w:rsidRPr="001800EB" w:rsidRDefault="00612C7E" w:rsidP="00612C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Произ</w:t>
      </w:r>
      <w:r w:rsidR="00570120" w:rsidRPr="001800EB">
        <w:rPr>
          <w:rFonts w:ascii="Times New Roman" w:hAnsi="Times New Roman"/>
          <w:sz w:val="24"/>
          <w:szCs w:val="24"/>
        </w:rPr>
        <w:t>вести</w:t>
      </w:r>
      <w:r w:rsidRPr="001800EB">
        <w:rPr>
          <w:rFonts w:ascii="Times New Roman" w:hAnsi="Times New Roman"/>
          <w:sz w:val="24"/>
          <w:szCs w:val="24"/>
        </w:rPr>
        <w:t xml:space="preserve"> немедленное обеззараживание поверхностей в месте рассыпания отходов. </w:t>
      </w:r>
    </w:p>
    <w:p w:rsidR="00612C7E" w:rsidRPr="001800EB" w:rsidRDefault="00612C7E" w:rsidP="0029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lastRenderedPageBreak/>
        <w:t>Использовать выделенный запас готовых к применению дезинфицирующих средств, разрешенных к применению в установленном порядке.</w:t>
      </w:r>
    </w:p>
    <w:p w:rsidR="00612C7E" w:rsidRPr="001800EB" w:rsidRDefault="00612C7E" w:rsidP="0029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>Утилизировать использованную ветошь.</w:t>
      </w:r>
    </w:p>
    <w:p w:rsidR="00296E5F" w:rsidRPr="001800EB" w:rsidRDefault="00570120" w:rsidP="0029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800EB">
        <w:rPr>
          <w:rFonts w:ascii="Times New Roman" w:hAnsi="Times New Roman"/>
          <w:sz w:val="24"/>
          <w:szCs w:val="24"/>
        </w:rPr>
        <w:t xml:space="preserve">Использовать во время </w:t>
      </w:r>
      <w:r w:rsidR="00612C7E" w:rsidRPr="001800EB">
        <w:rPr>
          <w:rFonts w:ascii="Times New Roman" w:hAnsi="Times New Roman"/>
          <w:sz w:val="24"/>
          <w:szCs w:val="24"/>
        </w:rPr>
        <w:t xml:space="preserve">работы </w:t>
      </w:r>
      <w:r w:rsidR="00296E5F" w:rsidRPr="001800EB">
        <w:rPr>
          <w:rFonts w:ascii="Times New Roman" w:hAnsi="Times New Roman"/>
          <w:sz w:val="24"/>
          <w:szCs w:val="24"/>
        </w:rPr>
        <w:t>защитн</w:t>
      </w:r>
      <w:r w:rsidRPr="001800EB">
        <w:rPr>
          <w:rFonts w:ascii="Times New Roman" w:hAnsi="Times New Roman"/>
          <w:sz w:val="24"/>
          <w:szCs w:val="24"/>
        </w:rPr>
        <w:t>ую</w:t>
      </w:r>
      <w:r w:rsidR="00296E5F" w:rsidRPr="001800EB">
        <w:rPr>
          <w:rFonts w:ascii="Times New Roman" w:hAnsi="Times New Roman"/>
          <w:sz w:val="24"/>
          <w:szCs w:val="24"/>
        </w:rPr>
        <w:t xml:space="preserve"> одежд</w:t>
      </w:r>
      <w:r w:rsidRPr="001800EB">
        <w:rPr>
          <w:rFonts w:ascii="Times New Roman" w:hAnsi="Times New Roman"/>
          <w:sz w:val="24"/>
          <w:szCs w:val="24"/>
        </w:rPr>
        <w:t>у и</w:t>
      </w:r>
      <w:r w:rsidR="00296E5F" w:rsidRPr="001800EB">
        <w:rPr>
          <w:rFonts w:ascii="Times New Roman" w:hAnsi="Times New Roman"/>
          <w:sz w:val="24"/>
          <w:szCs w:val="24"/>
        </w:rPr>
        <w:t xml:space="preserve"> средств</w:t>
      </w:r>
      <w:r w:rsidRPr="001800EB">
        <w:rPr>
          <w:rFonts w:ascii="Times New Roman" w:hAnsi="Times New Roman"/>
          <w:sz w:val="24"/>
          <w:szCs w:val="24"/>
        </w:rPr>
        <w:t>а</w:t>
      </w:r>
      <w:r w:rsidR="00296E5F" w:rsidRPr="001800EB">
        <w:rPr>
          <w:rFonts w:ascii="Times New Roman" w:hAnsi="Times New Roman"/>
          <w:sz w:val="24"/>
          <w:szCs w:val="24"/>
        </w:rPr>
        <w:t xml:space="preserve"> индивидуальной защиты.</w:t>
      </w:r>
    </w:p>
    <w:sectPr w:rsidR="00296E5F" w:rsidRPr="001800EB" w:rsidSect="00F96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8F" w:rsidRDefault="00B85F8F" w:rsidP="005F4177">
      <w:pPr>
        <w:spacing w:after="0" w:line="240" w:lineRule="auto"/>
      </w:pPr>
      <w:r>
        <w:separator/>
      </w:r>
    </w:p>
  </w:endnote>
  <w:endnote w:type="continuationSeparator" w:id="0">
    <w:p w:rsidR="00B85F8F" w:rsidRDefault="00B85F8F" w:rsidP="005F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EB" w:rsidRDefault="001800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EB" w:rsidRDefault="001800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EB" w:rsidRDefault="001800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8F" w:rsidRDefault="00B85F8F" w:rsidP="005F4177">
      <w:pPr>
        <w:spacing w:after="0" w:line="240" w:lineRule="auto"/>
      </w:pPr>
      <w:r>
        <w:separator/>
      </w:r>
    </w:p>
  </w:footnote>
  <w:footnote w:type="continuationSeparator" w:id="0">
    <w:p w:rsidR="00B85F8F" w:rsidRDefault="00B85F8F" w:rsidP="005F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EB" w:rsidRDefault="001800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EB" w:rsidRDefault="001800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EB" w:rsidRDefault="001800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D87"/>
    <w:multiLevelType w:val="hybridMultilevel"/>
    <w:tmpl w:val="33800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6A3597"/>
    <w:multiLevelType w:val="multilevel"/>
    <w:tmpl w:val="8C9CB83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  <w:b w:val="0"/>
      </w:rPr>
    </w:lvl>
  </w:abstractNum>
  <w:abstractNum w:abstractNumId="2" w15:restartNumberingAfterBreak="0">
    <w:nsid w:val="67504300"/>
    <w:multiLevelType w:val="multilevel"/>
    <w:tmpl w:val="36164C52"/>
    <w:lvl w:ilvl="0">
      <w:start w:val="1"/>
      <w:numFmt w:val="upperRoman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02"/>
    <w:rsid w:val="000A69E2"/>
    <w:rsid w:val="000C41AC"/>
    <w:rsid w:val="00106508"/>
    <w:rsid w:val="001800EB"/>
    <w:rsid w:val="001C686B"/>
    <w:rsid w:val="00220C4B"/>
    <w:rsid w:val="0024446E"/>
    <w:rsid w:val="002556BC"/>
    <w:rsid w:val="0026535F"/>
    <w:rsid w:val="00296E5F"/>
    <w:rsid w:val="002F4090"/>
    <w:rsid w:val="00301AC9"/>
    <w:rsid w:val="00303587"/>
    <w:rsid w:val="003076F6"/>
    <w:rsid w:val="00312AE6"/>
    <w:rsid w:val="003225F7"/>
    <w:rsid w:val="003439A0"/>
    <w:rsid w:val="00412774"/>
    <w:rsid w:val="00474E4F"/>
    <w:rsid w:val="004D46E1"/>
    <w:rsid w:val="00525FF4"/>
    <w:rsid w:val="005403EF"/>
    <w:rsid w:val="00570120"/>
    <w:rsid w:val="005F4177"/>
    <w:rsid w:val="00612C7E"/>
    <w:rsid w:val="00662538"/>
    <w:rsid w:val="00725CF1"/>
    <w:rsid w:val="00792137"/>
    <w:rsid w:val="007937B3"/>
    <w:rsid w:val="007C5685"/>
    <w:rsid w:val="008025FF"/>
    <w:rsid w:val="00830975"/>
    <w:rsid w:val="008555E4"/>
    <w:rsid w:val="00897610"/>
    <w:rsid w:val="008C0BFD"/>
    <w:rsid w:val="00924757"/>
    <w:rsid w:val="00987C03"/>
    <w:rsid w:val="009C04E0"/>
    <w:rsid w:val="00B4427A"/>
    <w:rsid w:val="00B85F8F"/>
    <w:rsid w:val="00BB784E"/>
    <w:rsid w:val="00CF31F7"/>
    <w:rsid w:val="00CF7031"/>
    <w:rsid w:val="00D5197B"/>
    <w:rsid w:val="00D8607F"/>
    <w:rsid w:val="00DB3AD0"/>
    <w:rsid w:val="00DB5CD2"/>
    <w:rsid w:val="00DF2334"/>
    <w:rsid w:val="00E32092"/>
    <w:rsid w:val="00EB2ABB"/>
    <w:rsid w:val="00F416D0"/>
    <w:rsid w:val="00F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FD6A-C34A-433D-867E-593E7D1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02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C686B"/>
    <w:rPr>
      <w:color w:val="0000FF"/>
      <w:u w:val="single"/>
    </w:rPr>
  </w:style>
  <w:style w:type="character" w:styleId="a5">
    <w:name w:val="endnote reference"/>
    <w:basedOn w:val="a0"/>
    <w:uiPriority w:val="99"/>
    <w:semiHidden/>
    <w:unhideWhenUsed/>
    <w:rsid w:val="005F417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80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0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80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0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E426-AE86-4C10-AB50-C45D9BF7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gavrilovaksu</dc:creator>
  <cp:lastModifiedBy>elena</cp:lastModifiedBy>
  <cp:revision>2</cp:revision>
  <dcterms:created xsi:type="dcterms:W3CDTF">2019-08-05T20:42:00Z</dcterms:created>
  <dcterms:modified xsi:type="dcterms:W3CDTF">2019-08-05T20:42:00Z</dcterms:modified>
</cp:coreProperties>
</file>